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C1E90B" w14:textId="78610938" w:rsidR="00E5675B" w:rsidRDefault="00E5675B" w:rsidP="00956DA7">
      <w:pPr>
        <w:tabs>
          <w:tab w:val="center" w:pos="4680"/>
        </w:tabs>
        <w:suppressAutoHyphens/>
        <w:jc w:val="center"/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</w:pPr>
      <w:r w:rsidRPr="00E5675B"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 xml:space="preserve">The Salem Foundation </w:t>
      </w:r>
      <w:r w:rsidR="00452F2A"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>–</w:t>
      </w:r>
      <w:r w:rsidRPr="00E5675B"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 xml:space="preserve"> </w:t>
      </w:r>
      <w:r w:rsidR="00264AEF"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>First in the Family</w:t>
      </w:r>
      <w:r w:rsidR="00320F8E"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 xml:space="preserve"> Scholarship Fund</w:t>
      </w:r>
      <w:r w:rsidR="00452F2A"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 xml:space="preserve"> </w:t>
      </w:r>
    </w:p>
    <w:p w14:paraId="2E161DCB" w14:textId="77777777" w:rsidR="00E5675B" w:rsidRDefault="00E5675B" w:rsidP="00E5675B">
      <w:pPr>
        <w:tabs>
          <w:tab w:val="center" w:pos="4680"/>
        </w:tabs>
        <w:suppressAutoHyphens/>
        <w:jc w:val="center"/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</w:pPr>
      <w:r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>Scholarship Information</w:t>
      </w:r>
    </w:p>
    <w:p w14:paraId="2181C393" w14:textId="77777777" w:rsidR="00E5675B" w:rsidRPr="00E5675B" w:rsidRDefault="00E5675B" w:rsidP="00E5675B">
      <w:pPr>
        <w:tabs>
          <w:tab w:val="center" w:pos="4680"/>
        </w:tabs>
        <w:suppressAutoHyphens/>
        <w:jc w:val="center"/>
        <w:rPr>
          <w:rFonts w:asciiTheme="minorHAnsi" w:hAnsiTheme="minorHAnsi" w:cstheme="minorHAnsi"/>
          <w:color w:val="1F4E79" w:themeColor="accent1" w:themeShade="80"/>
          <w:spacing w:val="-3"/>
          <w:sz w:val="28"/>
          <w:szCs w:val="28"/>
        </w:rPr>
      </w:pPr>
      <w:r w:rsidRPr="00E5675B">
        <w:rPr>
          <w:rFonts w:asciiTheme="minorHAnsi" w:hAnsiTheme="minorHAnsi" w:cstheme="minorHAnsi"/>
          <w:color w:val="1F4E79" w:themeColor="accent1" w:themeShade="80"/>
          <w:spacing w:val="-3"/>
          <w:sz w:val="28"/>
          <w:szCs w:val="28"/>
        </w:rPr>
        <w:fldChar w:fldCharType="begin"/>
      </w:r>
      <w:r w:rsidRPr="00E5675B">
        <w:rPr>
          <w:rFonts w:asciiTheme="minorHAnsi" w:hAnsiTheme="minorHAnsi" w:cstheme="minorHAnsi"/>
          <w:color w:val="1F4E79" w:themeColor="accent1" w:themeShade="80"/>
          <w:spacing w:val="-3"/>
          <w:sz w:val="28"/>
          <w:szCs w:val="28"/>
        </w:rPr>
        <w:instrText xml:space="preserve">PRIVATE </w:instrText>
      </w:r>
      <w:r w:rsidRPr="00E5675B">
        <w:rPr>
          <w:rFonts w:asciiTheme="minorHAnsi" w:hAnsiTheme="minorHAnsi" w:cstheme="minorHAnsi"/>
          <w:color w:val="1F4E79" w:themeColor="accent1" w:themeShade="80"/>
          <w:spacing w:val="-3"/>
          <w:sz w:val="28"/>
          <w:szCs w:val="28"/>
        </w:rPr>
        <w:fldChar w:fldCharType="end"/>
      </w:r>
    </w:p>
    <w:p w14:paraId="0A38952E" w14:textId="3A6B47B1" w:rsidR="00E5675B" w:rsidRPr="008B0C6C" w:rsidRDefault="00E5675B" w:rsidP="00546D66">
      <w:pPr>
        <w:tabs>
          <w:tab w:val="left" w:pos="-720"/>
        </w:tabs>
        <w:suppressAutoHyphens/>
        <w:ind w:left="-360"/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</w:pPr>
      <w:r w:rsidRPr="008B0C6C"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>Applications will be accep</w:t>
      </w:r>
      <w:r w:rsidR="00EB4F8D"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>ted through</w:t>
      </w:r>
      <w:r w:rsidR="00D17D85"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 xml:space="preserve"> </w:t>
      </w:r>
      <w:r w:rsidR="00264AEF"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>March 31</w:t>
      </w:r>
      <w:r w:rsidR="00320F8E"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>, 202</w:t>
      </w:r>
      <w:r w:rsidR="00264AEF">
        <w:rPr>
          <w:rFonts w:asciiTheme="minorHAnsi" w:hAnsiTheme="minorHAnsi" w:cstheme="minorHAnsi"/>
          <w:b/>
          <w:color w:val="1F4E79" w:themeColor="accent1" w:themeShade="80"/>
          <w:spacing w:val="-3"/>
          <w:sz w:val="28"/>
          <w:szCs w:val="28"/>
        </w:rPr>
        <w:t>5</w:t>
      </w:r>
    </w:p>
    <w:p w14:paraId="37BFB0B8" w14:textId="77777777" w:rsidR="00E5675B" w:rsidRPr="00811FC4" w:rsidRDefault="00E5675B" w:rsidP="00E5675B">
      <w:pPr>
        <w:pStyle w:val="EndnoteText"/>
        <w:tabs>
          <w:tab w:val="left" w:pos="-720"/>
        </w:tabs>
        <w:suppressAutoHyphens/>
        <w:ind w:left="-360"/>
        <w:rPr>
          <w:rFonts w:asciiTheme="minorHAnsi" w:hAnsiTheme="minorHAnsi" w:cstheme="minorHAnsi"/>
          <w:spacing w:val="-3"/>
        </w:rPr>
      </w:pPr>
    </w:p>
    <w:p w14:paraId="4FEB66B9" w14:textId="77777777" w:rsidR="00320F8E" w:rsidRPr="00746226" w:rsidRDefault="00320F8E" w:rsidP="00320F8E">
      <w:pPr>
        <w:tabs>
          <w:tab w:val="center" w:pos="4680"/>
        </w:tabs>
        <w:suppressAutoHyphens/>
        <w:ind w:left="-360"/>
        <w:rPr>
          <w:rFonts w:asciiTheme="minorHAnsi" w:hAnsiTheme="minorHAnsi" w:cstheme="minorHAnsi"/>
          <w:b/>
          <w:spacing w:val="-3"/>
          <w:sz w:val="21"/>
          <w:szCs w:val="21"/>
        </w:rPr>
      </w:pPr>
      <w:r w:rsidRPr="00746226">
        <w:rPr>
          <w:rFonts w:asciiTheme="minorHAnsi" w:hAnsiTheme="minorHAnsi" w:cstheme="minorHAnsi"/>
          <w:b/>
          <w:spacing w:val="-3"/>
          <w:sz w:val="21"/>
          <w:szCs w:val="21"/>
        </w:rPr>
        <w:t>ELIGIBILITY</w:t>
      </w:r>
    </w:p>
    <w:p w14:paraId="14D0A5EB" w14:textId="319CE719" w:rsidR="00320F8E" w:rsidRPr="00746226" w:rsidRDefault="00320F8E" w:rsidP="00320F8E">
      <w:pPr>
        <w:tabs>
          <w:tab w:val="center" w:pos="4680"/>
        </w:tabs>
        <w:suppressAutoHyphens/>
        <w:ind w:left="-360"/>
        <w:rPr>
          <w:rFonts w:asciiTheme="minorHAnsi" w:hAnsiTheme="minorHAnsi" w:cstheme="minorHAnsi"/>
          <w:spacing w:val="-3"/>
          <w:sz w:val="21"/>
          <w:szCs w:val="21"/>
        </w:rPr>
      </w:pPr>
      <w:r>
        <w:rPr>
          <w:rFonts w:asciiTheme="minorHAnsi" w:hAnsiTheme="minorHAnsi" w:cstheme="minorHAnsi"/>
          <w:spacing w:val="-3"/>
          <w:sz w:val="21"/>
          <w:szCs w:val="21"/>
        </w:rPr>
        <w:t>For the 202</w:t>
      </w:r>
      <w:r w:rsidR="00264AEF">
        <w:rPr>
          <w:rFonts w:asciiTheme="minorHAnsi" w:hAnsiTheme="minorHAnsi" w:cstheme="minorHAnsi"/>
          <w:spacing w:val="-3"/>
          <w:sz w:val="21"/>
          <w:szCs w:val="21"/>
        </w:rPr>
        <w:t>4</w:t>
      </w:r>
      <w:r w:rsidRPr="00746226">
        <w:rPr>
          <w:rFonts w:asciiTheme="minorHAnsi" w:hAnsiTheme="minorHAnsi" w:cstheme="minorHAnsi"/>
          <w:b/>
          <w:spacing w:val="-3"/>
          <w:sz w:val="21"/>
          <w:szCs w:val="21"/>
        </w:rPr>
        <w:t xml:space="preserve"> </w:t>
      </w:r>
      <w:r w:rsidRPr="00746226">
        <w:rPr>
          <w:rFonts w:asciiTheme="minorHAnsi" w:hAnsiTheme="minorHAnsi" w:cstheme="minorHAnsi"/>
          <w:spacing w:val="-3"/>
          <w:sz w:val="21"/>
          <w:szCs w:val="21"/>
        </w:rPr>
        <w:t>– 20</w:t>
      </w:r>
      <w:r>
        <w:rPr>
          <w:rFonts w:asciiTheme="minorHAnsi" w:hAnsiTheme="minorHAnsi" w:cstheme="minorHAnsi"/>
          <w:spacing w:val="-3"/>
          <w:sz w:val="21"/>
          <w:szCs w:val="21"/>
        </w:rPr>
        <w:t>2</w:t>
      </w:r>
      <w:r w:rsidR="00264AEF">
        <w:rPr>
          <w:rFonts w:asciiTheme="minorHAnsi" w:hAnsiTheme="minorHAnsi" w:cstheme="minorHAnsi"/>
          <w:spacing w:val="-3"/>
          <w:sz w:val="21"/>
          <w:szCs w:val="21"/>
        </w:rPr>
        <w:t>5</w:t>
      </w:r>
      <w:r w:rsidRPr="00746226">
        <w:rPr>
          <w:rFonts w:asciiTheme="minorHAnsi" w:hAnsiTheme="minorHAnsi" w:cstheme="minorHAnsi"/>
          <w:spacing w:val="-3"/>
          <w:sz w:val="21"/>
          <w:szCs w:val="21"/>
        </w:rPr>
        <w:t xml:space="preserve"> school year, applications will be accepted from graduating seniors attending public </w:t>
      </w:r>
      <w:r>
        <w:rPr>
          <w:rFonts w:asciiTheme="minorHAnsi" w:hAnsiTheme="minorHAnsi" w:cstheme="minorHAnsi"/>
          <w:spacing w:val="-3"/>
          <w:sz w:val="21"/>
          <w:szCs w:val="21"/>
        </w:rPr>
        <w:t>schools within the Silver Falls School District, North Santiam School District,</w:t>
      </w:r>
      <w:r w:rsidR="00D20991">
        <w:rPr>
          <w:rFonts w:asciiTheme="minorHAnsi" w:hAnsiTheme="minorHAnsi" w:cstheme="minorHAnsi"/>
          <w:spacing w:val="-3"/>
          <w:sz w:val="21"/>
          <w:szCs w:val="21"/>
        </w:rPr>
        <w:t xml:space="preserve"> Woodburn School District,</w:t>
      </w:r>
      <w:r w:rsidR="00AF01AB">
        <w:rPr>
          <w:rFonts w:asciiTheme="minorHAnsi" w:hAnsiTheme="minorHAnsi" w:cstheme="minorHAnsi"/>
          <w:spacing w:val="-3"/>
          <w:sz w:val="21"/>
          <w:szCs w:val="21"/>
        </w:rPr>
        <w:t xml:space="preserve"> </w:t>
      </w:r>
      <w:r w:rsidR="007C67CE">
        <w:rPr>
          <w:rFonts w:asciiTheme="minorHAnsi" w:hAnsiTheme="minorHAnsi" w:cstheme="minorHAnsi"/>
          <w:spacing w:val="-3"/>
          <w:sz w:val="21"/>
          <w:szCs w:val="21"/>
        </w:rPr>
        <w:t xml:space="preserve">Gervais School District, </w:t>
      </w:r>
      <w:r w:rsidR="00AF01AB">
        <w:rPr>
          <w:rFonts w:asciiTheme="minorHAnsi" w:hAnsiTheme="minorHAnsi" w:cstheme="minorHAnsi"/>
          <w:spacing w:val="-3"/>
          <w:sz w:val="21"/>
          <w:szCs w:val="21"/>
        </w:rPr>
        <w:t>Cascade School District, Jefferson School District,</w:t>
      </w:r>
      <w:r w:rsidR="00D20991">
        <w:rPr>
          <w:rFonts w:asciiTheme="minorHAnsi" w:hAnsiTheme="minorHAnsi" w:cstheme="minorHAnsi"/>
          <w:spacing w:val="-3"/>
          <w:sz w:val="21"/>
          <w:szCs w:val="21"/>
        </w:rPr>
        <w:t xml:space="preserve"> </w:t>
      </w:r>
      <w:r>
        <w:rPr>
          <w:rFonts w:asciiTheme="minorHAnsi" w:hAnsiTheme="minorHAnsi" w:cstheme="minorHAnsi"/>
          <w:spacing w:val="-3"/>
          <w:sz w:val="21"/>
          <w:szCs w:val="21"/>
        </w:rPr>
        <w:t>and Mt. Angel School District</w:t>
      </w:r>
      <w:r w:rsidRPr="00746226">
        <w:rPr>
          <w:rFonts w:asciiTheme="minorHAnsi" w:hAnsiTheme="minorHAnsi" w:cstheme="minorHAnsi"/>
          <w:spacing w:val="-3"/>
          <w:sz w:val="21"/>
          <w:szCs w:val="21"/>
        </w:rPr>
        <w:t>.  Applicants must be planning to attend an accredited college or university</w:t>
      </w:r>
      <w:r>
        <w:rPr>
          <w:rFonts w:asciiTheme="minorHAnsi" w:hAnsiTheme="minorHAnsi" w:cstheme="minorHAnsi"/>
          <w:spacing w:val="-3"/>
          <w:sz w:val="21"/>
          <w:szCs w:val="21"/>
        </w:rPr>
        <w:t xml:space="preserve"> in the Fall of 202</w:t>
      </w:r>
      <w:r w:rsidR="00EF40FB">
        <w:rPr>
          <w:rFonts w:asciiTheme="minorHAnsi" w:hAnsiTheme="minorHAnsi" w:cstheme="minorHAnsi"/>
          <w:spacing w:val="-3"/>
          <w:sz w:val="21"/>
          <w:szCs w:val="21"/>
        </w:rPr>
        <w:t>5</w:t>
      </w:r>
      <w:r w:rsidRPr="00746226">
        <w:rPr>
          <w:rFonts w:asciiTheme="minorHAnsi" w:hAnsiTheme="minorHAnsi" w:cstheme="minorHAnsi"/>
          <w:spacing w:val="-3"/>
          <w:sz w:val="21"/>
          <w:szCs w:val="21"/>
        </w:rPr>
        <w:t>.</w:t>
      </w:r>
    </w:p>
    <w:p w14:paraId="2379F2A1" w14:textId="77777777" w:rsidR="00320F8E" w:rsidRPr="00746226" w:rsidRDefault="00320F8E" w:rsidP="00320F8E">
      <w:pPr>
        <w:tabs>
          <w:tab w:val="center" w:pos="4680"/>
        </w:tabs>
        <w:suppressAutoHyphens/>
        <w:ind w:left="-360"/>
        <w:rPr>
          <w:rFonts w:asciiTheme="minorHAnsi" w:hAnsiTheme="minorHAnsi" w:cstheme="minorHAnsi"/>
          <w:b/>
          <w:spacing w:val="-3"/>
          <w:sz w:val="21"/>
          <w:szCs w:val="21"/>
        </w:rPr>
      </w:pPr>
    </w:p>
    <w:p w14:paraId="185DBE31" w14:textId="77777777" w:rsidR="00320F8E" w:rsidRPr="00746226" w:rsidRDefault="00320F8E" w:rsidP="00320F8E">
      <w:pPr>
        <w:tabs>
          <w:tab w:val="center" w:pos="4680"/>
        </w:tabs>
        <w:suppressAutoHyphens/>
        <w:ind w:left="-360"/>
        <w:rPr>
          <w:rFonts w:asciiTheme="minorHAnsi" w:hAnsiTheme="minorHAnsi" w:cstheme="minorHAnsi"/>
          <w:b/>
          <w:spacing w:val="-3"/>
          <w:sz w:val="21"/>
          <w:szCs w:val="21"/>
        </w:rPr>
      </w:pPr>
      <w:r w:rsidRPr="00746226">
        <w:rPr>
          <w:rFonts w:asciiTheme="minorHAnsi" w:hAnsiTheme="minorHAnsi" w:cstheme="minorHAnsi"/>
          <w:b/>
          <w:spacing w:val="-3"/>
          <w:sz w:val="21"/>
          <w:szCs w:val="21"/>
        </w:rPr>
        <w:t>SELECTION</w:t>
      </w:r>
    </w:p>
    <w:p w14:paraId="5F561E03" w14:textId="77777777" w:rsidR="00320F8E" w:rsidRPr="00746226" w:rsidRDefault="00320F8E" w:rsidP="00320F8E">
      <w:pPr>
        <w:tabs>
          <w:tab w:val="left" w:pos="-720"/>
        </w:tabs>
        <w:suppressAutoHyphens/>
        <w:ind w:left="-360"/>
        <w:jc w:val="both"/>
        <w:rPr>
          <w:rFonts w:asciiTheme="minorHAnsi" w:hAnsiTheme="minorHAnsi" w:cstheme="minorHAnsi"/>
          <w:spacing w:val="-3"/>
          <w:sz w:val="21"/>
          <w:szCs w:val="21"/>
        </w:rPr>
      </w:pPr>
      <w:r w:rsidRPr="00746226">
        <w:rPr>
          <w:rFonts w:asciiTheme="minorHAnsi" w:hAnsiTheme="minorHAnsi" w:cstheme="minorHAnsi"/>
          <w:spacing w:val="-3"/>
          <w:sz w:val="21"/>
          <w:szCs w:val="21"/>
        </w:rPr>
        <w:t>The criteria for selection will be:</w:t>
      </w:r>
    </w:p>
    <w:p w14:paraId="5A3C502F" w14:textId="66F85BB0" w:rsidR="00264AEF" w:rsidRDefault="00D20991" w:rsidP="00264AEF">
      <w:pPr>
        <w:pStyle w:val="ListParagraph"/>
        <w:numPr>
          <w:ilvl w:val="0"/>
          <w:numId w:val="5"/>
        </w:numPr>
        <w:tabs>
          <w:tab w:val="left" w:pos="-720"/>
        </w:tabs>
        <w:suppressAutoHyphens/>
        <w:ind w:left="-360" w:firstLine="0"/>
        <w:jc w:val="both"/>
        <w:rPr>
          <w:rFonts w:asciiTheme="minorHAnsi" w:hAnsiTheme="minorHAnsi" w:cstheme="minorHAnsi"/>
          <w:spacing w:val="-3"/>
          <w:sz w:val="21"/>
          <w:szCs w:val="21"/>
        </w:rPr>
      </w:pPr>
      <w:r>
        <w:rPr>
          <w:rFonts w:asciiTheme="minorHAnsi" w:hAnsiTheme="minorHAnsi" w:cstheme="minorHAnsi"/>
          <w:spacing w:val="-3"/>
          <w:sz w:val="21"/>
          <w:szCs w:val="21"/>
        </w:rPr>
        <w:t>Be f</w:t>
      </w:r>
      <w:r w:rsidR="00264AEF">
        <w:rPr>
          <w:rFonts w:asciiTheme="minorHAnsi" w:hAnsiTheme="minorHAnsi" w:cstheme="minorHAnsi"/>
          <w:spacing w:val="-3"/>
          <w:sz w:val="21"/>
          <w:szCs w:val="21"/>
        </w:rPr>
        <w:t>irst in family to go to college or parents don’t have college degrees.</w:t>
      </w:r>
    </w:p>
    <w:p w14:paraId="3CE4DA08" w14:textId="37DDFCE9" w:rsidR="00320F8E" w:rsidRPr="00264AEF" w:rsidRDefault="00320F8E" w:rsidP="00264AEF">
      <w:pPr>
        <w:pStyle w:val="ListParagraph"/>
        <w:numPr>
          <w:ilvl w:val="0"/>
          <w:numId w:val="5"/>
        </w:numPr>
        <w:tabs>
          <w:tab w:val="left" w:pos="-720"/>
        </w:tabs>
        <w:suppressAutoHyphens/>
        <w:ind w:left="-360" w:firstLine="0"/>
        <w:jc w:val="both"/>
        <w:rPr>
          <w:rFonts w:asciiTheme="minorHAnsi" w:hAnsiTheme="minorHAnsi" w:cstheme="minorHAnsi"/>
          <w:spacing w:val="-3"/>
          <w:sz w:val="21"/>
          <w:szCs w:val="21"/>
        </w:rPr>
      </w:pPr>
      <w:r w:rsidRPr="00264AEF">
        <w:rPr>
          <w:rFonts w:asciiTheme="minorHAnsi" w:hAnsiTheme="minorHAnsi" w:cstheme="minorHAnsi"/>
          <w:spacing w:val="-3"/>
          <w:sz w:val="21"/>
          <w:szCs w:val="21"/>
        </w:rPr>
        <w:t xml:space="preserve">Grade point average of </w:t>
      </w:r>
      <w:r w:rsidR="00264AEF" w:rsidRPr="00F43260">
        <w:rPr>
          <w:rFonts w:asciiTheme="minorHAnsi" w:hAnsiTheme="minorHAnsi" w:cstheme="minorHAnsi"/>
          <w:spacing w:val="-3"/>
          <w:sz w:val="21"/>
          <w:szCs w:val="21"/>
        </w:rPr>
        <w:t>3</w:t>
      </w:r>
      <w:r w:rsidRPr="00F43260">
        <w:rPr>
          <w:rFonts w:asciiTheme="minorHAnsi" w:hAnsiTheme="minorHAnsi" w:cstheme="minorHAnsi"/>
          <w:spacing w:val="-3"/>
          <w:sz w:val="21"/>
          <w:szCs w:val="21"/>
        </w:rPr>
        <w:t>.</w:t>
      </w:r>
      <w:r w:rsidR="00264AEF" w:rsidRPr="00F43260">
        <w:rPr>
          <w:rFonts w:asciiTheme="minorHAnsi" w:hAnsiTheme="minorHAnsi" w:cstheme="minorHAnsi"/>
          <w:spacing w:val="-3"/>
          <w:sz w:val="21"/>
          <w:szCs w:val="21"/>
        </w:rPr>
        <w:t>5</w:t>
      </w:r>
      <w:r w:rsidRPr="00264AEF">
        <w:rPr>
          <w:rFonts w:asciiTheme="minorHAnsi" w:hAnsiTheme="minorHAnsi" w:cstheme="minorHAnsi"/>
          <w:spacing w:val="-3"/>
          <w:sz w:val="21"/>
          <w:szCs w:val="21"/>
        </w:rPr>
        <w:t xml:space="preserve"> or higher.</w:t>
      </w:r>
    </w:p>
    <w:p w14:paraId="328D4C75" w14:textId="77777777" w:rsidR="00320F8E" w:rsidRPr="00746226" w:rsidRDefault="00320F8E" w:rsidP="00320F8E">
      <w:pPr>
        <w:tabs>
          <w:tab w:val="left" w:pos="-720"/>
        </w:tabs>
        <w:suppressAutoHyphens/>
        <w:ind w:left="-360"/>
        <w:jc w:val="both"/>
        <w:rPr>
          <w:rFonts w:asciiTheme="minorHAnsi" w:hAnsiTheme="minorHAnsi" w:cstheme="minorHAnsi"/>
          <w:spacing w:val="-3"/>
          <w:sz w:val="21"/>
          <w:szCs w:val="21"/>
        </w:rPr>
      </w:pPr>
    </w:p>
    <w:p w14:paraId="71BAFF64" w14:textId="77777777" w:rsidR="00320F8E" w:rsidRPr="00746226" w:rsidRDefault="00320F8E" w:rsidP="00320F8E">
      <w:pPr>
        <w:tabs>
          <w:tab w:val="left" w:pos="-720"/>
        </w:tabs>
        <w:suppressAutoHyphens/>
        <w:ind w:left="-360"/>
        <w:jc w:val="both"/>
        <w:rPr>
          <w:rFonts w:asciiTheme="minorHAnsi" w:hAnsiTheme="minorHAnsi" w:cstheme="minorHAnsi"/>
          <w:spacing w:val="-3"/>
          <w:sz w:val="21"/>
          <w:szCs w:val="21"/>
        </w:rPr>
      </w:pPr>
      <w:r w:rsidRPr="00746226">
        <w:rPr>
          <w:rFonts w:asciiTheme="minorHAnsi" w:hAnsiTheme="minorHAnsi" w:cstheme="minorHAnsi"/>
          <w:spacing w:val="-3"/>
          <w:sz w:val="21"/>
          <w:szCs w:val="21"/>
        </w:rPr>
        <w:t>Financial need will be taken into consideration but is not a requirement to receive the award.</w:t>
      </w:r>
    </w:p>
    <w:p w14:paraId="2DE485D5" w14:textId="77777777" w:rsidR="00320F8E" w:rsidRPr="00746226" w:rsidRDefault="00320F8E" w:rsidP="00320F8E">
      <w:pPr>
        <w:tabs>
          <w:tab w:val="left" w:pos="-720"/>
        </w:tabs>
        <w:suppressAutoHyphens/>
        <w:ind w:left="-360"/>
        <w:jc w:val="both"/>
        <w:rPr>
          <w:rFonts w:asciiTheme="minorHAnsi" w:hAnsiTheme="minorHAnsi" w:cstheme="minorHAnsi"/>
          <w:spacing w:val="-3"/>
          <w:sz w:val="21"/>
          <w:szCs w:val="21"/>
        </w:rPr>
      </w:pPr>
    </w:p>
    <w:p w14:paraId="32EF0270" w14:textId="77777777" w:rsidR="00320F8E" w:rsidRPr="00746226" w:rsidRDefault="00320F8E" w:rsidP="00320F8E">
      <w:pPr>
        <w:tabs>
          <w:tab w:val="left" w:pos="-720"/>
        </w:tabs>
        <w:suppressAutoHyphens/>
        <w:ind w:left="-360"/>
        <w:jc w:val="both"/>
        <w:rPr>
          <w:rFonts w:asciiTheme="minorHAnsi" w:hAnsiTheme="minorHAnsi" w:cstheme="minorHAnsi"/>
          <w:spacing w:val="-3"/>
          <w:sz w:val="21"/>
          <w:szCs w:val="21"/>
        </w:rPr>
      </w:pPr>
      <w:r w:rsidRPr="00746226">
        <w:rPr>
          <w:rFonts w:asciiTheme="minorHAnsi" w:hAnsiTheme="minorHAnsi" w:cstheme="minorHAnsi"/>
          <w:spacing w:val="-3"/>
          <w:sz w:val="21"/>
          <w:szCs w:val="21"/>
        </w:rPr>
        <w:t>Relatives of the Scholarship Review Committee are not eligible to receive the scholarship.</w:t>
      </w:r>
      <w:r w:rsidRPr="00746226">
        <w:rPr>
          <w:rFonts w:asciiTheme="minorHAnsi" w:hAnsiTheme="minorHAnsi" w:cstheme="minorHAnsi"/>
          <w:spacing w:val="-3"/>
          <w:sz w:val="21"/>
          <w:szCs w:val="21"/>
        </w:rPr>
        <w:tab/>
      </w:r>
    </w:p>
    <w:p w14:paraId="163D5629" w14:textId="77777777" w:rsidR="00320F8E" w:rsidRPr="00746226" w:rsidRDefault="00320F8E" w:rsidP="00320F8E">
      <w:pPr>
        <w:tabs>
          <w:tab w:val="left" w:pos="-720"/>
        </w:tabs>
        <w:suppressAutoHyphens/>
        <w:ind w:left="-360"/>
        <w:jc w:val="both"/>
        <w:rPr>
          <w:rFonts w:asciiTheme="minorHAnsi" w:hAnsiTheme="minorHAnsi" w:cstheme="minorHAnsi"/>
          <w:spacing w:val="-3"/>
          <w:sz w:val="21"/>
          <w:szCs w:val="21"/>
        </w:rPr>
      </w:pPr>
    </w:p>
    <w:p w14:paraId="4A1F23B5" w14:textId="77777777" w:rsidR="00320F8E" w:rsidRPr="00746226" w:rsidRDefault="00320F8E" w:rsidP="00320F8E">
      <w:pPr>
        <w:tabs>
          <w:tab w:val="center" w:pos="0"/>
        </w:tabs>
        <w:suppressAutoHyphens/>
        <w:ind w:left="-360"/>
        <w:rPr>
          <w:rFonts w:asciiTheme="minorHAnsi" w:hAnsiTheme="minorHAnsi" w:cstheme="minorHAnsi"/>
          <w:b/>
          <w:spacing w:val="-3"/>
          <w:sz w:val="21"/>
          <w:szCs w:val="21"/>
        </w:rPr>
      </w:pPr>
      <w:r w:rsidRPr="00746226">
        <w:rPr>
          <w:rFonts w:asciiTheme="minorHAnsi" w:hAnsiTheme="minorHAnsi" w:cstheme="minorHAnsi"/>
          <w:b/>
          <w:spacing w:val="-3"/>
          <w:sz w:val="21"/>
          <w:szCs w:val="21"/>
        </w:rPr>
        <w:t>AMOUNT AND PURPOSE</w:t>
      </w:r>
    </w:p>
    <w:p w14:paraId="64AE1BF9" w14:textId="5A8D8789" w:rsidR="00EF40FB" w:rsidRPr="00313734" w:rsidRDefault="00EF40FB" w:rsidP="007C67CE">
      <w:pPr>
        <w:tabs>
          <w:tab w:val="left" w:pos="-720"/>
        </w:tabs>
        <w:suppressAutoHyphens/>
        <w:ind w:left="-90" w:hanging="270"/>
        <w:jc w:val="both"/>
        <w:rPr>
          <w:rFonts w:asciiTheme="minorHAnsi" w:hAnsiTheme="minorHAnsi" w:cstheme="minorHAnsi"/>
          <w:spacing w:val="-3"/>
          <w:sz w:val="23"/>
          <w:szCs w:val="23"/>
        </w:rPr>
      </w:pPr>
      <w:r w:rsidRPr="00313734">
        <w:rPr>
          <w:rFonts w:asciiTheme="minorHAnsi" w:hAnsiTheme="minorHAnsi" w:cstheme="minorHAnsi"/>
          <w:spacing w:val="-3"/>
          <w:sz w:val="23"/>
          <w:szCs w:val="23"/>
        </w:rPr>
        <w:t xml:space="preserve">The amount of assistance will be </w:t>
      </w:r>
      <w:r w:rsidRPr="00F43260">
        <w:rPr>
          <w:rFonts w:asciiTheme="minorHAnsi" w:hAnsiTheme="minorHAnsi" w:cstheme="minorHAnsi"/>
          <w:spacing w:val="-3"/>
          <w:sz w:val="23"/>
          <w:szCs w:val="23"/>
        </w:rPr>
        <w:t>$</w:t>
      </w:r>
      <w:r w:rsidR="007C67CE">
        <w:rPr>
          <w:rFonts w:asciiTheme="minorHAnsi" w:hAnsiTheme="minorHAnsi" w:cstheme="minorHAnsi"/>
          <w:spacing w:val="-3"/>
          <w:sz w:val="23"/>
          <w:szCs w:val="23"/>
        </w:rPr>
        <w:t>6</w:t>
      </w:r>
      <w:r w:rsidRPr="00F43260">
        <w:rPr>
          <w:rFonts w:asciiTheme="minorHAnsi" w:hAnsiTheme="minorHAnsi" w:cstheme="minorHAnsi"/>
          <w:spacing w:val="-3"/>
          <w:sz w:val="23"/>
          <w:szCs w:val="23"/>
        </w:rPr>
        <w:t>,000.00</w:t>
      </w:r>
      <w:r w:rsidR="007C67CE">
        <w:rPr>
          <w:rFonts w:asciiTheme="minorHAnsi" w:hAnsiTheme="minorHAnsi" w:cstheme="minorHAnsi"/>
          <w:spacing w:val="-3"/>
          <w:sz w:val="23"/>
          <w:szCs w:val="23"/>
        </w:rPr>
        <w:t>. Award winner</w:t>
      </w:r>
      <w:r w:rsidR="00DA046F">
        <w:rPr>
          <w:rFonts w:asciiTheme="minorHAnsi" w:hAnsiTheme="minorHAnsi" w:cstheme="minorHAnsi"/>
          <w:spacing w:val="-3"/>
          <w:sz w:val="23"/>
          <w:szCs w:val="23"/>
        </w:rPr>
        <w:t>(s)</w:t>
      </w:r>
      <w:r w:rsidR="007C67CE">
        <w:rPr>
          <w:rFonts w:asciiTheme="minorHAnsi" w:hAnsiTheme="minorHAnsi" w:cstheme="minorHAnsi"/>
          <w:spacing w:val="-3"/>
          <w:sz w:val="23"/>
          <w:szCs w:val="23"/>
        </w:rPr>
        <w:t xml:space="preserve"> will be invited to apply in subsequent years. </w:t>
      </w:r>
    </w:p>
    <w:p w14:paraId="24EB8AF1" w14:textId="77777777" w:rsidR="00320F8E" w:rsidRPr="00746226" w:rsidRDefault="00320F8E" w:rsidP="00320F8E">
      <w:pPr>
        <w:tabs>
          <w:tab w:val="left" w:pos="-720"/>
        </w:tabs>
        <w:suppressAutoHyphens/>
        <w:ind w:left="-360"/>
        <w:rPr>
          <w:rFonts w:asciiTheme="minorHAnsi" w:hAnsiTheme="minorHAnsi" w:cstheme="minorHAnsi"/>
          <w:spacing w:val="-3"/>
          <w:sz w:val="21"/>
          <w:szCs w:val="21"/>
        </w:rPr>
      </w:pPr>
    </w:p>
    <w:p w14:paraId="376C161D" w14:textId="3E75F214" w:rsidR="00320F8E" w:rsidRPr="007C67CE" w:rsidRDefault="00320F8E" w:rsidP="007C67CE">
      <w:pPr>
        <w:tabs>
          <w:tab w:val="left" w:pos="-720"/>
        </w:tabs>
        <w:suppressAutoHyphens/>
        <w:ind w:left="-360"/>
        <w:jc w:val="both"/>
        <w:rPr>
          <w:rFonts w:asciiTheme="minorHAnsi" w:hAnsiTheme="minorHAnsi" w:cstheme="minorHAnsi"/>
          <w:b/>
          <w:spacing w:val="-3"/>
          <w:sz w:val="21"/>
          <w:szCs w:val="21"/>
        </w:rPr>
      </w:pPr>
      <w:r w:rsidRPr="00746226">
        <w:rPr>
          <w:rFonts w:asciiTheme="minorHAnsi" w:hAnsiTheme="minorHAnsi" w:cstheme="minorHAnsi"/>
          <w:b/>
          <w:spacing w:val="-3"/>
          <w:sz w:val="21"/>
          <w:szCs w:val="21"/>
        </w:rPr>
        <w:t>This scholarship may be used for tuition, room, board, books fees,</w:t>
      </w:r>
      <w:r w:rsidR="00265D55">
        <w:rPr>
          <w:rFonts w:asciiTheme="minorHAnsi" w:hAnsiTheme="minorHAnsi" w:cstheme="minorHAnsi"/>
          <w:b/>
          <w:spacing w:val="-3"/>
          <w:sz w:val="21"/>
          <w:szCs w:val="21"/>
        </w:rPr>
        <w:t xml:space="preserve"> and/or any other qualifying college expenses,</w:t>
      </w:r>
      <w:r w:rsidRPr="00746226">
        <w:rPr>
          <w:rFonts w:asciiTheme="minorHAnsi" w:hAnsiTheme="minorHAnsi" w:cstheme="minorHAnsi"/>
          <w:b/>
          <w:spacing w:val="-3"/>
          <w:sz w:val="21"/>
          <w:szCs w:val="21"/>
        </w:rPr>
        <w:t xml:space="preserve"> and will be paid directly to your college or university for your benefit.  </w:t>
      </w:r>
    </w:p>
    <w:p w14:paraId="3640D74D" w14:textId="77777777" w:rsidR="00320F8E" w:rsidRDefault="00320F8E" w:rsidP="00956DA7">
      <w:pPr>
        <w:tabs>
          <w:tab w:val="left" w:pos="-720"/>
        </w:tabs>
        <w:suppressAutoHyphens/>
        <w:jc w:val="both"/>
        <w:rPr>
          <w:rFonts w:asciiTheme="minorHAnsi" w:hAnsiTheme="minorHAnsi" w:cstheme="minorHAnsi"/>
          <w:b/>
          <w:spacing w:val="-3"/>
          <w:sz w:val="32"/>
          <w:szCs w:val="32"/>
          <w:u w:val="single"/>
        </w:rPr>
      </w:pPr>
    </w:p>
    <w:p w14:paraId="70906E1A" w14:textId="77777777" w:rsidR="00C13042" w:rsidRPr="00C13042" w:rsidRDefault="00C13042" w:rsidP="00C13042">
      <w:pPr>
        <w:tabs>
          <w:tab w:val="left" w:pos="-720"/>
        </w:tabs>
        <w:suppressAutoHyphens/>
        <w:ind w:left="-90" w:hanging="270"/>
        <w:jc w:val="both"/>
        <w:rPr>
          <w:rFonts w:asciiTheme="minorHAnsi" w:hAnsiTheme="minorHAnsi" w:cstheme="minorHAnsi"/>
          <w:b/>
          <w:spacing w:val="-3"/>
          <w:sz w:val="32"/>
          <w:szCs w:val="32"/>
          <w:u w:val="single"/>
        </w:rPr>
      </w:pPr>
      <w:r w:rsidRPr="00C13042">
        <w:rPr>
          <w:rFonts w:asciiTheme="minorHAnsi" w:hAnsiTheme="minorHAnsi" w:cstheme="minorHAnsi"/>
          <w:b/>
          <w:spacing w:val="-3"/>
          <w:sz w:val="32"/>
          <w:szCs w:val="32"/>
          <w:u w:val="single"/>
        </w:rPr>
        <w:t>How to Apply</w:t>
      </w:r>
    </w:p>
    <w:p w14:paraId="6FDCC012" w14:textId="77777777" w:rsidR="00C13042" w:rsidRDefault="00C13042" w:rsidP="00C13042">
      <w:pPr>
        <w:tabs>
          <w:tab w:val="left" w:pos="-720"/>
        </w:tabs>
        <w:suppressAutoHyphens/>
        <w:ind w:left="-90" w:hanging="270"/>
        <w:jc w:val="both"/>
        <w:rPr>
          <w:rFonts w:asciiTheme="minorHAnsi" w:hAnsiTheme="minorHAnsi" w:cstheme="minorHAnsi"/>
          <w:spacing w:val="-3"/>
          <w:sz w:val="23"/>
          <w:szCs w:val="23"/>
        </w:rPr>
      </w:pPr>
    </w:p>
    <w:p w14:paraId="02C170A6" w14:textId="77777777" w:rsidR="00C13042" w:rsidRPr="00452F2A" w:rsidRDefault="00C13042" w:rsidP="00C13042">
      <w:pPr>
        <w:pStyle w:val="ListParagraph"/>
        <w:numPr>
          <w:ilvl w:val="0"/>
          <w:numId w:val="3"/>
        </w:numPr>
        <w:tabs>
          <w:tab w:val="left" w:pos="-720"/>
        </w:tabs>
        <w:suppressAutoHyphens/>
        <w:jc w:val="both"/>
        <w:rPr>
          <w:rFonts w:asciiTheme="minorHAnsi" w:hAnsiTheme="minorHAnsi" w:cstheme="minorHAnsi"/>
          <w:spacing w:val="-3"/>
          <w:sz w:val="22"/>
          <w:szCs w:val="22"/>
        </w:rPr>
      </w:pPr>
      <w:r w:rsidRPr="00452F2A">
        <w:rPr>
          <w:rFonts w:asciiTheme="minorHAnsi" w:hAnsiTheme="minorHAnsi" w:cstheme="minorHAnsi"/>
          <w:spacing w:val="-3"/>
          <w:sz w:val="22"/>
          <w:szCs w:val="22"/>
        </w:rPr>
        <w:t>Mail an official high school transcript, in a sealed envelope, with the school’s seal to:</w:t>
      </w:r>
    </w:p>
    <w:p w14:paraId="520B3864" w14:textId="77777777" w:rsidR="00C13042" w:rsidRPr="00452F2A" w:rsidRDefault="00C13042" w:rsidP="00C13042">
      <w:pPr>
        <w:tabs>
          <w:tab w:val="left" w:pos="-720"/>
        </w:tabs>
        <w:suppressAutoHyphens/>
        <w:ind w:left="-90" w:hanging="270"/>
        <w:jc w:val="both"/>
        <w:rPr>
          <w:rFonts w:asciiTheme="minorHAnsi" w:hAnsiTheme="minorHAnsi" w:cstheme="minorHAnsi"/>
          <w:spacing w:val="-3"/>
          <w:sz w:val="22"/>
          <w:szCs w:val="22"/>
        </w:rPr>
      </w:pPr>
    </w:p>
    <w:p w14:paraId="137F34FE" w14:textId="32878FBE" w:rsidR="00C13042" w:rsidRPr="00452F2A" w:rsidRDefault="00C13042" w:rsidP="00C13042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  <w:r w:rsidRPr="00452F2A">
        <w:rPr>
          <w:rFonts w:asciiTheme="minorHAnsi" w:hAnsiTheme="minorHAnsi" w:cstheme="minorHAnsi"/>
          <w:sz w:val="22"/>
          <w:szCs w:val="22"/>
        </w:rPr>
        <w:t xml:space="preserve">The Salem Foundation – </w:t>
      </w:r>
      <w:r w:rsidR="00D20991">
        <w:rPr>
          <w:rFonts w:asciiTheme="minorHAnsi" w:hAnsiTheme="minorHAnsi" w:cstheme="minorHAnsi"/>
          <w:sz w:val="22"/>
          <w:szCs w:val="22"/>
        </w:rPr>
        <w:t>First in the Family</w:t>
      </w:r>
    </w:p>
    <w:p w14:paraId="1220A488" w14:textId="77777777" w:rsidR="00C13042" w:rsidRPr="00452F2A" w:rsidRDefault="00C13042" w:rsidP="00C13042">
      <w:pPr>
        <w:ind w:hanging="360"/>
        <w:rPr>
          <w:rFonts w:asciiTheme="minorHAnsi" w:hAnsiTheme="minorHAnsi" w:cstheme="minorHAnsi"/>
          <w:sz w:val="22"/>
          <w:szCs w:val="22"/>
        </w:rPr>
      </w:pPr>
      <w:r w:rsidRPr="00452F2A">
        <w:rPr>
          <w:rFonts w:asciiTheme="minorHAnsi" w:hAnsiTheme="minorHAnsi" w:cstheme="minorHAnsi"/>
          <w:sz w:val="22"/>
          <w:szCs w:val="22"/>
        </w:rPr>
        <w:tab/>
        <w:t>c/o Pioneer Trust Bank, N.A.</w:t>
      </w:r>
    </w:p>
    <w:p w14:paraId="0954A7FD" w14:textId="77777777" w:rsidR="00C13042" w:rsidRPr="00452F2A" w:rsidRDefault="00C13042" w:rsidP="00C13042">
      <w:pPr>
        <w:ind w:hanging="360"/>
        <w:rPr>
          <w:rFonts w:asciiTheme="minorHAnsi" w:hAnsiTheme="minorHAnsi" w:cstheme="minorHAnsi"/>
          <w:sz w:val="22"/>
          <w:szCs w:val="22"/>
        </w:rPr>
      </w:pPr>
      <w:r w:rsidRPr="00452F2A">
        <w:rPr>
          <w:rFonts w:asciiTheme="minorHAnsi" w:hAnsiTheme="minorHAnsi" w:cstheme="minorHAnsi"/>
          <w:sz w:val="22"/>
          <w:szCs w:val="22"/>
        </w:rPr>
        <w:tab/>
        <w:t>P.O. Box 2305</w:t>
      </w:r>
    </w:p>
    <w:p w14:paraId="0FBD3954" w14:textId="77777777" w:rsidR="00C13042" w:rsidRPr="00452F2A" w:rsidRDefault="00C13042" w:rsidP="00C13042">
      <w:pPr>
        <w:tabs>
          <w:tab w:val="left" w:pos="-720"/>
        </w:tabs>
        <w:suppressAutoHyphens/>
        <w:ind w:left="-90" w:hanging="270"/>
        <w:jc w:val="both"/>
        <w:rPr>
          <w:rFonts w:asciiTheme="minorHAnsi" w:hAnsiTheme="minorHAnsi" w:cstheme="minorHAnsi"/>
          <w:sz w:val="22"/>
          <w:szCs w:val="22"/>
        </w:rPr>
      </w:pPr>
      <w:r w:rsidRPr="00452F2A">
        <w:rPr>
          <w:rFonts w:asciiTheme="minorHAnsi" w:hAnsiTheme="minorHAnsi" w:cstheme="minorHAnsi"/>
          <w:sz w:val="22"/>
          <w:szCs w:val="22"/>
        </w:rPr>
        <w:tab/>
        <w:t xml:space="preserve">  Salem, OR  97308</w:t>
      </w:r>
      <w:r w:rsidRPr="00452F2A">
        <w:rPr>
          <w:rFonts w:asciiTheme="minorHAnsi" w:hAnsiTheme="minorHAnsi" w:cstheme="minorHAnsi"/>
          <w:sz w:val="22"/>
          <w:szCs w:val="22"/>
        </w:rPr>
        <w:tab/>
      </w:r>
    </w:p>
    <w:p w14:paraId="694D09A1" w14:textId="77777777" w:rsidR="00130CEC" w:rsidRPr="00452F2A" w:rsidRDefault="00130CEC" w:rsidP="00C13042">
      <w:pPr>
        <w:tabs>
          <w:tab w:val="left" w:pos="-720"/>
        </w:tabs>
        <w:suppressAutoHyphens/>
        <w:ind w:left="-90" w:hanging="270"/>
        <w:jc w:val="both"/>
        <w:rPr>
          <w:rFonts w:asciiTheme="minorHAnsi" w:hAnsiTheme="minorHAnsi" w:cstheme="minorHAnsi"/>
          <w:sz w:val="22"/>
          <w:szCs w:val="22"/>
        </w:rPr>
      </w:pPr>
    </w:p>
    <w:p w14:paraId="4B775595" w14:textId="7DB6B747" w:rsidR="00130CEC" w:rsidRPr="00452F2A" w:rsidRDefault="00130CEC" w:rsidP="00C13042">
      <w:pPr>
        <w:tabs>
          <w:tab w:val="left" w:pos="-720"/>
        </w:tabs>
        <w:suppressAutoHyphens/>
        <w:ind w:left="-90" w:hanging="270"/>
        <w:jc w:val="both"/>
        <w:rPr>
          <w:rFonts w:asciiTheme="minorHAnsi" w:hAnsiTheme="minorHAnsi" w:cstheme="minorHAnsi"/>
          <w:sz w:val="22"/>
          <w:szCs w:val="22"/>
        </w:rPr>
      </w:pPr>
      <w:r w:rsidRPr="00452F2A">
        <w:rPr>
          <w:rFonts w:asciiTheme="minorHAnsi" w:hAnsiTheme="minorHAnsi" w:cstheme="minorHAnsi"/>
          <w:sz w:val="22"/>
          <w:szCs w:val="22"/>
        </w:rPr>
        <w:tab/>
      </w:r>
      <w:r w:rsidR="00D04B54" w:rsidRPr="00452F2A">
        <w:rPr>
          <w:rFonts w:asciiTheme="minorHAnsi" w:hAnsiTheme="minorHAnsi" w:cstheme="minorHAnsi"/>
          <w:sz w:val="22"/>
          <w:szCs w:val="22"/>
        </w:rPr>
        <w:t xml:space="preserve"> </w:t>
      </w:r>
      <w:r w:rsidRPr="00452F2A">
        <w:rPr>
          <w:rFonts w:asciiTheme="minorHAnsi" w:hAnsiTheme="minorHAnsi" w:cstheme="minorHAnsi"/>
          <w:sz w:val="22"/>
          <w:szCs w:val="22"/>
        </w:rPr>
        <w:t xml:space="preserve">Your official transcript must be postmarked by </w:t>
      </w:r>
      <w:r w:rsidR="00D20991">
        <w:rPr>
          <w:rFonts w:asciiTheme="minorHAnsi" w:hAnsiTheme="minorHAnsi" w:cstheme="minorHAnsi"/>
          <w:sz w:val="22"/>
          <w:szCs w:val="22"/>
        </w:rPr>
        <w:t>March 31</w:t>
      </w:r>
      <w:r w:rsidR="003A074B">
        <w:rPr>
          <w:rFonts w:asciiTheme="minorHAnsi" w:hAnsiTheme="minorHAnsi" w:cstheme="minorHAnsi"/>
          <w:sz w:val="22"/>
          <w:szCs w:val="22"/>
        </w:rPr>
        <w:t>, 202</w:t>
      </w:r>
      <w:r w:rsidR="00D20991">
        <w:rPr>
          <w:rFonts w:asciiTheme="minorHAnsi" w:hAnsiTheme="minorHAnsi" w:cstheme="minorHAnsi"/>
          <w:sz w:val="22"/>
          <w:szCs w:val="22"/>
        </w:rPr>
        <w:t>5</w:t>
      </w:r>
      <w:r w:rsidRPr="00452F2A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3C1B04C7" w14:textId="77777777" w:rsidR="00C13042" w:rsidRPr="00452F2A" w:rsidRDefault="00C13042" w:rsidP="00C13042">
      <w:pPr>
        <w:tabs>
          <w:tab w:val="left" w:pos="-720"/>
        </w:tabs>
        <w:suppressAutoHyphens/>
        <w:ind w:left="-90" w:hanging="270"/>
        <w:jc w:val="both"/>
        <w:rPr>
          <w:rFonts w:asciiTheme="minorHAnsi" w:hAnsiTheme="minorHAnsi" w:cstheme="minorHAnsi"/>
          <w:sz w:val="22"/>
          <w:szCs w:val="22"/>
        </w:rPr>
      </w:pPr>
    </w:p>
    <w:p w14:paraId="7393235A" w14:textId="77777777" w:rsidR="00C13042" w:rsidRPr="00452F2A" w:rsidRDefault="00C13042" w:rsidP="00C13042">
      <w:pPr>
        <w:pStyle w:val="ListParagraph"/>
        <w:numPr>
          <w:ilvl w:val="0"/>
          <w:numId w:val="3"/>
        </w:numPr>
        <w:tabs>
          <w:tab w:val="left" w:pos="-720"/>
        </w:tabs>
        <w:suppressAutoHyphens/>
        <w:jc w:val="both"/>
        <w:rPr>
          <w:rFonts w:asciiTheme="minorHAnsi" w:hAnsiTheme="minorHAnsi" w:cstheme="minorHAnsi"/>
          <w:sz w:val="22"/>
          <w:szCs w:val="22"/>
        </w:rPr>
      </w:pPr>
      <w:r w:rsidRPr="00452F2A">
        <w:rPr>
          <w:rFonts w:asciiTheme="minorHAnsi" w:hAnsiTheme="minorHAnsi" w:cstheme="minorHAnsi"/>
          <w:sz w:val="22"/>
          <w:szCs w:val="22"/>
        </w:rPr>
        <w:t xml:space="preserve">Obtain two letters of recommendation, at least one of which is a person not affiliated with your school. These will be uploaded in the Online Application. </w:t>
      </w:r>
    </w:p>
    <w:p w14:paraId="6EC02476" w14:textId="77777777" w:rsidR="00C13042" w:rsidRPr="00452F2A" w:rsidRDefault="00C13042" w:rsidP="00C13042">
      <w:pPr>
        <w:pStyle w:val="ListParagraph"/>
        <w:tabs>
          <w:tab w:val="left" w:pos="-720"/>
        </w:tabs>
        <w:suppressAutoHyphens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5C43AAF1" w14:textId="77777777" w:rsidR="00C13042" w:rsidRPr="00452F2A" w:rsidRDefault="00C13042" w:rsidP="00C13042">
      <w:pPr>
        <w:pStyle w:val="ListParagraph"/>
        <w:numPr>
          <w:ilvl w:val="0"/>
          <w:numId w:val="3"/>
        </w:numPr>
        <w:tabs>
          <w:tab w:val="left" w:pos="-720"/>
        </w:tabs>
        <w:suppressAutoHyphens/>
        <w:jc w:val="both"/>
        <w:rPr>
          <w:rFonts w:asciiTheme="minorHAnsi" w:hAnsiTheme="minorHAnsi" w:cstheme="minorHAnsi"/>
          <w:spacing w:val="-3"/>
          <w:sz w:val="22"/>
          <w:szCs w:val="22"/>
        </w:rPr>
      </w:pPr>
      <w:r w:rsidRPr="00452F2A">
        <w:rPr>
          <w:rFonts w:asciiTheme="minorHAnsi" w:hAnsiTheme="minorHAnsi" w:cstheme="minorHAnsi"/>
          <w:spacing w:val="-3"/>
          <w:sz w:val="22"/>
          <w:szCs w:val="22"/>
        </w:rPr>
        <w:t xml:space="preserve">Complete Online Application: </w:t>
      </w:r>
    </w:p>
    <w:p w14:paraId="2B01C4EE" w14:textId="77777777" w:rsidR="00C13042" w:rsidRPr="00452F2A" w:rsidRDefault="00C13042" w:rsidP="00C13042">
      <w:pPr>
        <w:pStyle w:val="ListParagraph"/>
        <w:tabs>
          <w:tab w:val="left" w:pos="-720"/>
        </w:tabs>
        <w:suppressAutoHyphens/>
        <w:ind w:left="0"/>
        <w:jc w:val="both"/>
        <w:rPr>
          <w:rFonts w:asciiTheme="minorHAnsi" w:hAnsiTheme="minorHAnsi" w:cstheme="minorHAnsi"/>
          <w:spacing w:val="-3"/>
          <w:sz w:val="22"/>
          <w:szCs w:val="22"/>
        </w:rPr>
      </w:pPr>
    </w:p>
    <w:p w14:paraId="7DECAF15" w14:textId="77777777" w:rsidR="00130CEC" w:rsidRPr="00452F2A" w:rsidRDefault="00C13042" w:rsidP="00130CEC">
      <w:pPr>
        <w:pStyle w:val="ListParagraph"/>
        <w:tabs>
          <w:tab w:val="left" w:pos="-720"/>
        </w:tabs>
        <w:suppressAutoHyphens/>
        <w:ind w:left="0"/>
        <w:jc w:val="both"/>
        <w:rPr>
          <w:rStyle w:val="Hyperlink"/>
          <w:rFonts w:asciiTheme="minorHAnsi" w:hAnsiTheme="minorHAnsi" w:cstheme="minorHAnsi"/>
          <w:sz w:val="22"/>
          <w:szCs w:val="22"/>
        </w:rPr>
      </w:pPr>
      <w:r w:rsidRPr="00452F2A">
        <w:rPr>
          <w:rFonts w:asciiTheme="minorHAnsi" w:hAnsiTheme="minorHAnsi" w:cstheme="minorHAnsi"/>
          <w:spacing w:val="-3"/>
          <w:sz w:val="22"/>
          <w:szCs w:val="22"/>
        </w:rPr>
        <w:t xml:space="preserve">The online application is available at </w:t>
      </w:r>
      <w:hyperlink r:id="rId5" w:history="1">
        <w:r w:rsidRPr="00452F2A">
          <w:rPr>
            <w:rStyle w:val="Hyperlink"/>
            <w:rFonts w:asciiTheme="minorHAnsi" w:hAnsiTheme="minorHAnsi" w:cstheme="minorHAnsi"/>
            <w:sz w:val="22"/>
            <w:szCs w:val="22"/>
          </w:rPr>
          <w:t>https://www.salemfoundation.org/scholarships-2/</w:t>
        </w:r>
      </w:hyperlink>
    </w:p>
    <w:p w14:paraId="7C05A38C" w14:textId="77777777" w:rsidR="00452F2A" w:rsidRDefault="00452F2A" w:rsidP="005605DD">
      <w:pPr>
        <w:pStyle w:val="ListParagraph"/>
        <w:tabs>
          <w:tab w:val="left" w:pos="-720"/>
        </w:tabs>
        <w:suppressAutoHyphens/>
        <w:ind w:left="0"/>
        <w:jc w:val="both"/>
        <w:rPr>
          <w:rStyle w:val="Hyperlink"/>
          <w:rFonts w:asciiTheme="minorHAnsi" w:hAnsiTheme="minorHAnsi" w:cstheme="minorHAnsi"/>
          <w:color w:val="auto"/>
          <w:sz w:val="22"/>
          <w:szCs w:val="22"/>
          <w:u w:val="none"/>
        </w:rPr>
      </w:pPr>
    </w:p>
    <w:p w14:paraId="7F6039DA" w14:textId="77777777" w:rsidR="005605DD" w:rsidRPr="00452F2A" w:rsidRDefault="005605DD" w:rsidP="005605DD">
      <w:pPr>
        <w:pStyle w:val="ListParagraph"/>
        <w:tabs>
          <w:tab w:val="left" w:pos="-720"/>
        </w:tabs>
        <w:suppressAutoHyphens/>
        <w:ind w:left="0"/>
        <w:jc w:val="both"/>
        <w:rPr>
          <w:rStyle w:val="Hyperlink"/>
          <w:rFonts w:asciiTheme="minorHAnsi" w:hAnsiTheme="minorHAnsi" w:cstheme="minorHAnsi"/>
          <w:color w:val="auto"/>
          <w:sz w:val="22"/>
          <w:szCs w:val="22"/>
          <w:u w:val="none"/>
        </w:rPr>
      </w:pPr>
      <w:r w:rsidRPr="00452F2A">
        <w:rPr>
          <w:rStyle w:val="Hyperlink"/>
          <w:rFonts w:asciiTheme="minorHAnsi" w:hAnsiTheme="minorHAnsi" w:cstheme="minorHAnsi"/>
          <w:color w:val="auto"/>
          <w:sz w:val="22"/>
          <w:szCs w:val="22"/>
          <w:u w:val="none"/>
        </w:rPr>
        <w:t xml:space="preserve">ONLINE APPLICATION INCLUDES: </w:t>
      </w:r>
    </w:p>
    <w:p w14:paraId="2998541C" w14:textId="512200E9" w:rsidR="00565B15" w:rsidRPr="00565B15" w:rsidRDefault="00565B15" w:rsidP="00565B15">
      <w:pPr>
        <w:pStyle w:val="ListParagraph"/>
        <w:numPr>
          <w:ilvl w:val="0"/>
          <w:numId w:val="4"/>
        </w:numPr>
        <w:rPr>
          <w:rFonts w:ascii="Calibri" w:hAnsi="Calibri" w:cs="Calibri"/>
          <w:sz w:val="22"/>
          <w:szCs w:val="22"/>
        </w:rPr>
      </w:pPr>
      <w:r w:rsidRPr="00565B15">
        <w:rPr>
          <w:rFonts w:ascii="Calibri" w:hAnsi="Calibri" w:cs="Calibri"/>
          <w:sz w:val="22"/>
          <w:szCs w:val="22"/>
        </w:rPr>
        <w:t xml:space="preserve">A </w:t>
      </w:r>
      <w:r w:rsidRPr="00565B15">
        <w:rPr>
          <w:rFonts w:ascii="Calibri" w:hAnsi="Calibri" w:cs="Calibri"/>
          <w:spacing w:val="-3"/>
          <w:sz w:val="22"/>
          <w:szCs w:val="22"/>
        </w:rPr>
        <w:t xml:space="preserve">one-page essay explaining why you are applying for this scholarship, </w:t>
      </w:r>
      <w:r w:rsidR="00813C4F">
        <w:rPr>
          <w:rFonts w:ascii="Calibri" w:hAnsi="Calibri" w:cs="Calibri"/>
          <w:spacing w:val="-3"/>
          <w:sz w:val="22"/>
          <w:szCs w:val="22"/>
        </w:rPr>
        <w:t>what you plan to pursue in your college education, and what you hope to achieve in the future.</w:t>
      </w:r>
    </w:p>
    <w:p w14:paraId="53DF9003" w14:textId="77777777" w:rsidR="005605DD" w:rsidRPr="00452F2A" w:rsidRDefault="005605DD" w:rsidP="00452F2A">
      <w:pPr>
        <w:pStyle w:val="ListParagraph"/>
        <w:numPr>
          <w:ilvl w:val="0"/>
          <w:numId w:val="4"/>
        </w:numPr>
        <w:tabs>
          <w:tab w:val="left" w:pos="-720"/>
        </w:tabs>
        <w:suppressAutoHyphens/>
        <w:jc w:val="both"/>
        <w:rPr>
          <w:rStyle w:val="Hyperlink"/>
          <w:rFonts w:asciiTheme="minorHAnsi" w:hAnsiTheme="minorHAnsi" w:cstheme="minorHAnsi"/>
          <w:color w:val="auto"/>
          <w:sz w:val="22"/>
          <w:szCs w:val="22"/>
          <w:u w:val="none"/>
        </w:rPr>
      </w:pPr>
      <w:r w:rsidRPr="00452F2A">
        <w:rPr>
          <w:rStyle w:val="Hyperlink"/>
          <w:rFonts w:asciiTheme="minorHAnsi" w:hAnsiTheme="minorHAnsi" w:cstheme="minorHAnsi"/>
          <w:color w:val="auto"/>
          <w:sz w:val="22"/>
          <w:szCs w:val="22"/>
          <w:u w:val="none"/>
        </w:rPr>
        <w:t>Two letters of recommendation, at least one of which is not a person affiliated with your school.</w:t>
      </w:r>
    </w:p>
    <w:p w14:paraId="3EEBD63B" w14:textId="77777777" w:rsidR="005605DD" w:rsidRDefault="005605DD" w:rsidP="005605DD">
      <w:pPr>
        <w:pStyle w:val="ListParagraph"/>
        <w:numPr>
          <w:ilvl w:val="0"/>
          <w:numId w:val="4"/>
        </w:numPr>
        <w:tabs>
          <w:tab w:val="left" w:pos="-720"/>
        </w:tabs>
        <w:suppressAutoHyphens/>
        <w:jc w:val="both"/>
        <w:rPr>
          <w:rFonts w:asciiTheme="minorHAnsi" w:hAnsiTheme="minorHAnsi" w:cstheme="minorHAnsi"/>
          <w:sz w:val="22"/>
          <w:szCs w:val="22"/>
        </w:rPr>
      </w:pPr>
      <w:r w:rsidRPr="00452F2A">
        <w:rPr>
          <w:rFonts w:asciiTheme="minorHAnsi" w:hAnsiTheme="minorHAnsi" w:cstheme="minorHAnsi"/>
          <w:sz w:val="22"/>
          <w:szCs w:val="22"/>
        </w:rPr>
        <w:t xml:space="preserve">A list of school and community activities. </w:t>
      </w:r>
    </w:p>
    <w:p w14:paraId="5FC80047" w14:textId="1A034D69" w:rsidR="00813C4F" w:rsidRPr="00452F2A" w:rsidRDefault="00813C4F" w:rsidP="005605DD">
      <w:pPr>
        <w:pStyle w:val="ListParagraph"/>
        <w:numPr>
          <w:ilvl w:val="0"/>
          <w:numId w:val="4"/>
        </w:numPr>
        <w:tabs>
          <w:tab w:val="left" w:pos="-720"/>
        </w:tabs>
        <w:suppressAutoHyphens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 list of money available to finance your education. </w:t>
      </w:r>
    </w:p>
    <w:sectPr w:rsidR="00813C4F" w:rsidRPr="00452F2A" w:rsidSect="00956DA7"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utch Roman 12p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53D61"/>
    <w:multiLevelType w:val="hybridMultilevel"/>
    <w:tmpl w:val="CBAE6588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" w15:restartNumberingAfterBreak="0">
    <w:nsid w:val="0B754890"/>
    <w:multiLevelType w:val="hybridMultilevel"/>
    <w:tmpl w:val="A05A3C54"/>
    <w:lvl w:ilvl="0" w:tplc="ABFEC01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EFA15E4"/>
    <w:multiLevelType w:val="hybridMultilevel"/>
    <w:tmpl w:val="FD3EDA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192136A"/>
    <w:multiLevelType w:val="hybridMultilevel"/>
    <w:tmpl w:val="047C7F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0C50AA"/>
    <w:multiLevelType w:val="hybridMultilevel"/>
    <w:tmpl w:val="645CA9AA"/>
    <w:lvl w:ilvl="0" w:tplc="14C2B4F4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5" w15:restartNumberingAfterBreak="0">
    <w:nsid w:val="7DB6055E"/>
    <w:multiLevelType w:val="hybridMultilevel"/>
    <w:tmpl w:val="81A05C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4654685">
    <w:abstractNumId w:val="2"/>
  </w:num>
  <w:num w:numId="2" w16cid:durableId="318392056">
    <w:abstractNumId w:val="3"/>
  </w:num>
  <w:num w:numId="3" w16cid:durableId="302394157">
    <w:abstractNumId w:val="4"/>
  </w:num>
  <w:num w:numId="4" w16cid:durableId="1476919562">
    <w:abstractNumId w:val="5"/>
  </w:num>
  <w:num w:numId="5" w16cid:durableId="405491884">
    <w:abstractNumId w:val="1"/>
  </w:num>
  <w:num w:numId="6" w16cid:durableId="2230318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675B"/>
    <w:rsid w:val="000051EB"/>
    <w:rsid w:val="000F4DEC"/>
    <w:rsid w:val="00130CEC"/>
    <w:rsid w:val="001E4447"/>
    <w:rsid w:val="0025343D"/>
    <w:rsid w:val="00255F62"/>
    <w:rsid w:val="00264AEF"/>
    <w:rsid w:val="00265D55"/>
    <w:rsid w:val="00320F8E"/>
    <w:rsid w:val="00361FB5"/>
    <w:rsid w:val="003A074B"/>
    <w:rsid w:val="00452F2A"/>
    <w:rsid w:val="004919B5"/>
    <w:rsid w:val="00546D66"/>
    <w:rsid w:val="005605DD"/>
    <w:rsid w:val="00565B15"/>
    <w:rsid w:val="006116D2"/>
    <w:rsid w:val="00660A47"/>
    <w:rsid w:val="006D200F"/>
    <w:rsid w:val="00723AD4"/>
    <w:rsid w:val="00754F16"/>
    <w:rsid w:val="00774A2E"/>
    <w:rsid w:val="007C67CE"/>
    <w:rsid w:val="00813C4F"/>
    <w:rsid w:val="00825098"/>
    <w:rsid w:val="00903979"/>
    <w:rsid w:val="00956DA7"/>
    <w:rsid w:val="00990656"/>
    <w:rsid w:val="009F13C2"/>
    <w:rsid w:val="00A25AB5"/>
    <w:rsid w:val="00AC17B8"/>
    <w:rsid w:val="00AD18B8"/>
    <w:rsid w:val="00AF01AB"/>
    <w:rsid w:val="00C13042"/>
    <w:rsid w:val="00C8619D"/>
    <w:rsid w:val="00D04B54"/>
    <w:rsid w:val="00D17D85"/>
    <w:rsid w:val="00D20991"/>
    <w:rsid w:val="00D32E9C"/>
    <w:rsid w:val="00D71CF0"/>
    <w:rsid w:val="00DA046F"/>
    <w:rsid w:val="00DB6F6D"/>
    <w:rsid w:val="00E36DC2"/>
    <w:rsid w:val="00E5675B"/>
    <w:rsid w:val="00EB4F8D"/>
    <w:rsid w:val="00EF40FB"/>
    <w:rsid w:val="00F43260"/>
    <w:rsid w:val="00FF2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6AA1625"/>
  <w15:chartTrackingRefBased/>
  <w15:docId w15:val="{6FE74D54-B6A8-4658-AE77-D7BCB7749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675B"/>
    <w:pPr>
      <w:spacing w:after="0" w:line="240" w:lineRule="auto"/>
    </w:pPr>
    <w:rPr>
      <w:rFonts w:ascii="Dutch Roman 12pt" w:eastAsia="Times New Roman" w:hAnsi="Dutch Roman 12pt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semiHidden/>
    <w:rsid w:val="00E5675B"/>
  </w:style>
  <w:style w:type="character" w:customStyle="1" w:styleId="EndnoteTextChar">
    <w:name w:val="Endnote Text Char"/>
    <w:basedOn w:val="DefaultParagraphFont"/>
    <w:link w:val="EndnoteText"/>
    <w:semiHidden/>
    <w:rsid w:val="00E5675B"/>
    <w:rPr>
      <w:rFonts w:ascii="Dutch Roman 12pt" w:eastAsia="Times New Roman" w:hAnsi="Dutch Roman 12pt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E5675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90656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1304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alemfoundation.org/scholarships-2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Herman</dc:creator>
  <cp:keywords/>
  <dc:description/>
  <cp:lastModifiedBy>Paul McHerman</cp:lastModifiedBy>
  <cp:revision>25</cp:revision>
  <cp:lastPrinted>2025-01-22T17:30:00Z</cp:lastPrinted>
  <dcterms:created xsi:type="dcterms:W3CDTF">2022-10-26T18:42:00Z</dcterms:created>
  <dcterms:modified xsi:type="dcterms:W3CDTF">2025-01-24T19:27:00Z</dcterms:modified>
</cp:coreProperties>
</file>